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i/>
          <w:iCs/>
          <w:color w:val="0000FF"/>
          <w:sz w:val="36"/>
          <w:u w:val="single"/>
        </w:rPr>
        <w:t>Условия приёма в детский сад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Детский сад п</w:t>
      </w:r>
      <w:r w:rsidR="000B1D36">
        <w:rPr>
          <w:rFonts w:ascii="Times New Roman" w:eastAsia="Times New Roman" w:hAnsi="Times New Roman" w:cs="Times New Roman"/>
          <w:color w:val="000000"/>
          <w:sz w:val="36"/>
          <w:szCs w:val="36"/>
        </w:rPr>
        <w:t>ринимает детей в возрасте от 1</w:t>
      </w: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 7 лет.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Режим работы:</w:t>
      </w:r>
      <w:r w:rsidR="000B1D36">
        <w:rPr>
          <w:rFonts w:ascii="Times New Roman" w:eastAsia="Times New Roman" w:hAnsi="Times New Roman" w:cs="Times New Roman"/>
          <w:color w:val="000000"/>
          <w:sz w:val="36"/>
          <w:szCs w:val="36"/>
        </w:rPr>
        <w:t>   08.00 – 18.00</w:t>
      </w: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Длительность пребывания детей в детском саду 10 часов (кроме субботы и воскресенья)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Д</w:t>
      </w: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ля поступления в детский сад необходимо иметь</w:t>
      </w: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</w:t>
      </w:r>
      <w:r w:rsidRPr="00242621">
        <w:rPr>
          <w:rFonts w:ascii="Times New Roman" w:eastAsia="Times New Roman" w:hAnsi="Times New Roman" w:cs="Times New Roman"/>
          <w:color w:val="0000CD"/>
          <w:sz w:val="36"/>
          <w:szCs w:val="36"/>
          <w:u w:val="single"/>
        </w:rPr>
        <w:t>следующие документы: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1.   Заявление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2.   Свидетельство о рождении ребенка – копия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3.   Медицинское заключение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4.   Медицинский страховой полис- копия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5.   Паспорт (1 и 2 страницы прописка) одного из родителей (законного представителя) – копия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6.   Справка о составе семьи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7.   Ксерокопия сберегательной книжки (страничка с номером счета), или банковской карты.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A1079D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hyperlink r:id="rId4" w:tooltip=" скачать  документ " w:history="1">
        <w:r w:rsidR="00242621" w:rsidRPr="00242621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>Объявление по комплектованию МДОУ</w:t>
        </w:r>
      </w:hyperlink>
      <w:hyperlink r:id="rId5" w:tgtFrame="_blank" w:tooltip=" просмотр документа " w:history="1">
        <w:r w:rsidR="00242621" w:rsidRPr="00242621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 xml:space="preserve"> (просмотр) </w:t>
        </w:r>
      </w:hyperlink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A1079D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hyperlink r:id="rId6" w:tooltip=" скачать  документ " w:history="1">
        <w:r w:rsidR="00242621" w:rsidRPr="00242621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>Режим дня</w:t>
        </w:r>
      </w:hyperlink>
      <w:hyperlink r:id="rId7" w:tgtFrame="_blank" w:tooltip=" просмотр документа " w:history="1">
        <w:r w:rsidR="00242621" w:rsidRPr="00242621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 xml:space="preserve"> (просмотр) </w:t>
        </w:r>
      </w:hyperlink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В дошкольное образовательное учреждение принимаются дети в возрасте от 1 года 6 месяцев до 7 лет.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Режим работы МДОУ: ежедневно с 07:45 до 17:45, предпраздничный день на 1 час короче до 16:45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Выходной: суббота, воскресенье и праздничные дни.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При поступлении родители обязаны: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Представить документы: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- свидетельство о рождении (копия);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- справка о составе семьи;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- медицинскую карту ребенка (Ф- № 026/у2000);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- копию страхового медицинского полиса;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Ознакомиться: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- с Уставом дошкольного учреждения;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- Лицензией на правоведения образовательной деятельности;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- с режимом дня, соответствующим возрасту ребенка;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- с задачами обучения и воспитания детей.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Заключить договор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о сотрудничестве между МДОУ и родителями (законными представителями) ребенка.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Дать согласие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На обработку персональных данных одного из родителя (законного представителя) и ребенка.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Оформить заявление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на получение компенсации части родительской платы, взимаемой с родителей (законных представителей) за содержание ребенка в МДОУ, или о полном освобождении от родительской платы, при наличии соответствующих документов.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Ежемесячно вносить плату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за содержание ребенка в детском саду до 10 числа текущего месяца.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Придерживаться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распорядка</w:t>
      </w: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дня дошкольного учреждения, режима дня группы, требований охраны жизни и укрепления здоровья детей. Не нарушать время сна, приёма пищи и образовательной деятельности детей. Не отвлекать воспитателя во время проведения с детьми занятий и других массовых мероприятий.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В случае отсутствия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ребёнка в детском саду, </w:t>
      </w: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срочно сообщать</w:t>
      </w: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 причине по телефону  (848536) 22-4-30 или воспитателю до 09.00 часов текущего дня.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Информировать накануне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 о приходе ребенка после его отсутствия.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После отсутствия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ребенка в детском саду по причине болезни или отпуска </w:t>
      </w: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предъявлять медицинскую справку.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Приводить ребенка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детский сад в чистой одежде и опрятном виде. Наличие у ребенка носовых платков (для группы и прогулок), расчёски, запасной одежды, и обуви – </w:t>
      </w: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Обязательно!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Предоставлять воспитателям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группы свои точные контактные данные: домашний адрес и номера телефонов. Обо  всех изменениях незамедлительно информировать воспитателей группы.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Способствовать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гармоничному развитию ребёнка и получению им базового дошкольного образования в детском саду.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b/>
          <w:bCs/>
          <w:color w:val="000000"/>
          <w:sz w:val="36"/>
        </w:rPr>
        <w:t>ВНИМАНИЕ!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• Не приводить больного ребёнка, не приносить в детский сад лекарства.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• Не давать ребёнку с собой в детский сад продукты питания, жвачки; следить, чтобы ребёнок не нес в группу опасные для жизни и здоровья предметы.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• Не решать проблемные вопросы в присутствии детей и третьих лиц.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• Детский сад не отвечает за ювелирные украшения ребёнка, санки, велосипеды, самокаты и игрушки, принесённые по своей инициативе.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• Не приходить за ребёнком в нетрезвом виде.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• Воспитатели группы не имеют права отдавать ребёнка незнакомым людям, а также несовершеннолетним детям.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• При утреннем приёме передавать ребёнка непосредственно воспитателю группы. Утренний приём и вечерний уход сопровождается короткой беседой с воспитателем о состоянии ребёнка.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• Следите за информацией на стендах в приёмном помещении группы и на общих стендах дошкольного </w:t>
      </w: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учреждения – это поможет Вам всегда быть в курсе жизни ребёнка и детского сада. 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242621" w:rsidRPr="00242621" w:rsidRDefault="00242621" w:rsidP="00242621">
      <w:pPr>
        <w:spacing w:after="0" w:line="288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42621">
        <w:rPr>
          <w:rFonts w:ascii="Times New Roman" w:eastAsia="Times New Roman" w:hAnsi="Times New Roman" w:cs="Times New Roman"/>
          <w:color w:val="000000"/>
          <w:sz w:val="36"/>
          <w:szCs w:val="36"/>
        </w:rPr>
        <w:t>Выполнение всех данных условий является обязательным для всех родителей, чьи дети посещают наш детский сад. Мы готовы выслушать Ваши замечания, предложения.</w:t>
      </w:r>
    </w:p>
    <w:p w:rsidR="007F43C5" w:rsidRDefault="007F43C5"/>
    <w:sectPr w:rsidR="007F43C5" w:rsidSect="00A1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2621"/>
    <w:rsid w:val="000B1D36"/>
    <w:rsid w:val="00242621"/>
    <w:rsid w:val="007F43C5"/>
    <w:rsid w:val="00A1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621"/>
    <w:rPr>
      <w:color w:val="0000FF"/>
      <w:u w:val="single"/>
    </w:rPr>
  </w:style>
  <w:style w:type="character" w:styleId="a4">
    <w:name w:val="Emphasis"/>
    <w:basedOn w:val="a0"/>
    <w:uiPriority w:val="20"/>
    <w:qFormat/>
    <w:rsid w:val="00242621"/>
    <w:rPr>
      <w:i/>
      <w:iCs/>
    </w:rPr>
  </w:style>
  <w:style w:type="character" w:styleId="a5">
    <w:name w:val="Strong"/>
    <w:basedOn w:val="a0"/>
    <w:uiPriority w:val="22"/>
    <w:qFormat/>
    <w:rsid w:val="00242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4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2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4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viewerng/viewer?url=http%3A%2F%2Fds37-ros.edu.yar.ru%2Fdocs%2Fholodniy_perio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37-ros.edu.yar.ru/docs/holodniy_period.docx" TargetMode="External"/><Relationship Id="rId5" Type="http://schemas.openxmlformats.org/officeDocument/2006/relationships/hyperlink" Target="https://drive.google.com/viewerng/viewer?url=http%3A%2F%2Fds37-ros.edu.yar.ru%2Fdocs%2Faisdou.docx" TargetMode="External"/><Relationship Id="rId4" Type="http://schemas.openxmlformats.org/officeDocument/2006/relationships/hyperlink" Target="http://ds37-ros.edu.yar.ru/docs/aisdou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2015-11-12T11:40:00Z</dcterms:created>
  <dcterms:modified xsi:type="dcterms:W3CDTF">2015-11-16T08:19:00Z</dcterms:modified>
</cp:coreProperties>
</file>